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71" w:rsidRDefault="00DE4871" w:rsidP="00752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D144FF" w:rsidRDefault="00CB07A6" w:rsidP="00752F6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 w:rsidRPr="00752F68"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  <w:t xml:space="preserve"> </w:t>
      </w:r>
      <w:r w:rsidRPr="00752F68">
        <w:rPr>
          <w:rFonts w:ascii="Times New Roman" w:hAnsi="Times New Roman" w:cs="Times New Roman"/>
          <w:sz w:val="28"/>
          <w:lang w:val="kk-KZ"/>
        </w:rPr>
        <w:t>«Қостанай қаласы әкімдігінің  Қостанай қаласы әкімдігінің  білім бөлімінің    № 61 бөбекжай- бақшасы» МКҚК қазақ тілін латын әліпбиіне көшіру туралы бұқаралық ақпарат құралдарында жариялау туралы</w:t>
      </w:r>
      <w:r w:rsidR="00752F68" w:rsidRPr="00752F68">
        <w:rPr>
          <w:rFonts w:ascii="Times New Roman" w:hAnsi="Times New Roman" w:cs="Times New Roman"/>
          <w:sz w:val="28"/>
          <w:lang w:val="kk-KZ"/>
        </w:rPr>
        <w:t xml:space="preserve">  </w:t>
      </w:r>
    </w:p>
    <w:p w:rsidR="00CB07A6" w:rsidRPr="00752F68" w:rsidRDefault="00752F68" w:rsidP="00752F6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 w:rsidRPr="00752F68"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  <w:t xml:space="preserve">2018-2019 оқу жылындағы </w:t>
      </w:r>
      <w:r w:rsidRPr="00752F68">
        <w:rPr>
          <w:rFonts w:ascii="Times New Roman" w:hAnsi="Times New Roman" w:cs="Times New Roman"/>
          <w:sz w:val="28"/>
          <w:lang w:val="kk-KZ"/>
        </w:rPr>
        <w:t>медиажоспары</w:t>
      </w:r>
    </w:p>
    <w:p w:rsidR="00170DF3" w:rsidRPr="00752F68" w:rsidRDefault="00170DF3" w:rsidP="00170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val="kk-KZ" w:eastAsia="ru-RU"/>
        </w:rPr>
      </w:pPr>
    </w:p>
    <w:p w:rsidR="00170DF3" w:rsidRPr="00752F68" w:rsidRDefault="00170DF3" w:rsidP="00170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a4"/>
        <w:tblW w:w="10774" w:type="dxa"/>
        <w:tblInd w:w="-885" w:type="dxa"/>
        <w:tblLayout w:type="fixed"/>
        <w:tblLook w:val="04A0"/>
      </w:tblPr>
      <w:tblGrid>
        <w:gridCol w:w="851"/>
        <w:gridCol w:w="2836"/>
        <w:gridCol w:w="2268"/>
        <w:gridCol w:w="1984"/>
        <w:gridCol w:w="1276"/>
        <w:gridCol w:w="1559"/>
      </w:tblGrid>
      <w:tr w:rsidR="00170DF3" w:rsidTr="002E5C76">
        <w:tc>
          <w:tcPr>
            <w:tcW w:w="851" w:type="dxa"/>
          </w:tcPr>
          <w:p w:rsidR="00170DF3" w:rsidRPr="00794EA0" w:rsidRDefault="00170DF3" w:rsidP="0075638B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EA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794EA0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794EA0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794EA0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2836" w:type="dxa"/>
          </w:tcPr>
          <w:p w:rsidR="00170DF3" w:rsidRPr="00794EA0" w:rsidRDefault="00170DF3" w:rsidP="0075638B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EA0">
              <w:rPr>
                <w:rFonts w:ascii="Times New Roman" w:hAnsi="Times New Roman" w:cs="Times New Roman"/>
                <w:sz w:val="32"/>
                <w:szCs w:val="32"/>
              </w:rPr>
              <w:t xml:space="preserve">Название статьи/публикации </w:t>
            </w:r>
          </w:p>
        </w:tc>
        <w:tc>
          <w:tcPr>
            <w:tcW w:w="2268" w:type="dxa"/>
          </w:tcPr>
          <w:p w:rsidR="00170DF3" w:rsidRPr="00794EA0" w:rsidRDefault="00170DF3" w:rsidP="0075638B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EA0">
              <w:rPr>
                <w:rFonts w:ascii="Times New Roman" w:hAnsi="Times New Roman" w:cs="Times New Roman"/>
                <w:sz w:val="32"/>
                <w:szCs w:val="32"/>
              </w:rPr>
              <w:t>Название издания/ сетевого ресурса/социальной сети</w:t>
            </w:r>
          </w:p>
        </w:tc>
        <w:tc>
          <w:tcPr>
            <w:tcW w:w="1984" w:type="dxa"/>
          </w:tcPr>
          <w:p w:rsidR="00170DF3" w:rsidRPr="00794EA0" w:rsidRDefault="00170DF3" w:rsidP="0075638B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EA0">
              <w:rPr>
                <w:rFonts w:ascii="Times New Roman" w:hAnsi="Times New Roman" w:cs="Times New Roman"/>
                <w:sz w:val="32"/>
                <w:szCs w:val="32"/>
              </w:rPr>
              <w:t xml:space="preserve">Автор </w:t>
            </w:r>
          </w:p>
        </w:tc>
        <w:tc>
          <w:tcPr>
            <w:tcW w:w="1276" w:type="dxa"/>
          </w:tcPr>
          <w:p w:rsidR="00170DF3" w:rsidRPr="00794EA0" w:rsidRDefault="00170DF3" w:rsidP="0075638B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EA0">
              <w:rPr>
                <w:rFonts w:ascii="Times New Roman" w:hAnsi="Times New Roman" w:cs="Times New Roman"/>
                <w:sz w:val="32"/>
                <w:szCs w:val="32"/>
              </w:rPr>
              <w:t>Язык статьи/публикации/ ТВ программы</w:t>
            </w:r>
          </w:p>
        </w:tc>
        <w:tc>
          <w:tcPr>
            <w:tcW w:w="1559" w:type="dxa"/>
          </w:tcPr>
          <w:p w:rsidR="00170DF3" w:rsidRPr="00794EA0" w:rsidRDefault="00170DF3" w:rsidP="0075638B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EA0">
              <w:rPr>
                <w:rFonts w:ascii="Times New Roman" w:hAnsi="Times New Roman" w:cs="Times New Roman"/>
                <w:sz w:val="32"/>
                <w:szCs w:val="32"/>
              </w:rPr>
              <w:t>Дата публикации (месяц)</w:t>
            </w:r>
          </w:p>
        </w:tc>
      </w:tr>
      <w:tr w:rsidR="00170DF3" w:rsidTr="002E5C76">
        <w:tc>
          <w:tcPr>
            <w:tcW w:w="851" w:type="dxa"/>
          </w:tcPr>
          <w:p w:rsidR="00170DF3" w:rsidRPr="00794EA0" w:rsidRDefault="00170DF3" w:rsidP="0075638B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EA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36" w:type="dxa"/>
          </w:tcPr>
          <w:p w:rsidR="00AE61FA" w:rsidRPr="00DE4871" w:rsidRDefault="00AE61FA" w:rsidP="00AE61FA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DE48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Латын</w:t>
            </w:r>
            <w:proofErr w:type="spellEnd"/>
            <w:r w:rsidRPr="00DE48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48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алфавитіне</w:t>
            </w:r>
            <w:proofErr w:type="spellEnd"/>
            <w:r w:rsidRPr="00DE48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48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көшу</w:t>
            </w:r>
            <w:proofErr w:type="spellEnd"/>
            <w:r w:rsidRPr="00DE48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Pr="00DE48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заман</w:t>
            </w:r>
            <w:proofErr w:type="spellEnd"/>
            <w:r w:rsidRPr="00DE48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48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талабы</w:t>
            </w:r>
            <w:proofErr w:type="spellEnd"/>
          </w:p>
          <w:p w:rsidR="00170DF3" w:rsidRPr="00DE4871" w:rsidRDefault="00170DF3" w:rsidP="00756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0DF3" w:rsidRPr="00DE4871" w:rsidRDefault="00A81F36" w:rsidP="00A81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48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Өрлеу «Қостанай дауысы» </w:t>
            </w:r>
          </w:p>
        </w:tc>
        <w:tc>
          <w:tcPr>
            <w:tcW w:w="1984" w:type="dxa"/>
          </w:tcPr>
          <w:p w:rsidR="00170DF3" w:rsidRPr="00DE4871" w:rsidRDefault="00D144FF" w:rsidP="00756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48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Ибраева.М.А</w:t>
            </w:r>
          </w:p>
        </w:tc>
        <w:tc>
          <w:tcPr>
            <w:tcW w:w="1276" w:type="dxa"/>
          </w:tcPr>
          <w:p w:rsidR="00170DF3" w:rsidRPr="00DE4871" w:rsidRDefault="00945A9E" w:rsidP="00756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48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қазақша</w:t>
            </w:r>
          </w:p>
        </w:tc>
        <w:tc>
          <w:tcPr>
            <w:tcW w:w="1559" w:type="dxa"/>
          </w:tcPr>
          <w:p w:rsidR="00170DF3" w:rsidRPr="00DE4871" w:rsidRDefault="00D9508E" w:rsidP="00756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48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170DF3" w:rsidTr="002E5C76">
        <w:trPr>
          <w:trHeight w:val="1519"/>
        </w:trPr>
        <w:tc>
          <w:tcPr>
            <w:tcW w:w="851" w:type="dxa"/>
          </w:tcPr>
          <w:p w:rsidR="00170DF3" w:rsidRPr="00794EA0" w:rsidRDefault="00170DF3" w:rsidP="0075638B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4EA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36" w:type="dxa"/>
          </w:tcPr>
          <w:p w:rsidR="00170DF3" w:rsidRPr="00DE4871" w:rsidRDefault="00B478B0" w:rsidP="00945A9E">
            <w:pPr>
              <w:spacing w:line="24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DE48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Латын</w:t>
            </w:r>
            <w:proofErr w:type="spellEnd"/>
            <w:r w:rsidRPr="00DE48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48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әліпбиіне</w:t>
            </w:r>
            <w:proofErr w:type="spellEnd"/>
            <w:r w:rsidRPr="00DE48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48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кө</w:t>
            </w:r>
            <w:proofErr w:type="gramStart"/>
            <w:r w:rsidRPr="00DE48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шу</w:t>
            </w:r>
            <w:proofErr w:type="spellEnd"/>
            <w:r w:rsidRPr="00DE48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— </w:t>
            </w:r>
            <w:proofErr w:type="spellStart"/>
            <w:r w:rsidRPr="00DE48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</w:t>
            </w:r>
            <w:proofErr w:type="gramEnd"/>
            <w:r w:rsidRPr="00DE48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іліміз</w:t>
            </w:r>
            <w:proofErr w:type="spellEnd"/>
            <w:r w:rsidRPr="00DE48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48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үшін</w:t>
            </w:r>
            <w:proofErr w:type="spellEnd"/>
            <w:r w:rsidRPr="00DE48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48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жасалған</w:t>
            </w:r>
            <w:proofErr w:type="spellEnd"/>
            <w:r w:rsidRPr="00DE48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48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игі</w:t>
            </w:r>
            <w:proofErr w:type="spellEnd"/>
            <w:r w:rsidRPr="00DE48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48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қада</w:t>
            </w:r>
            <w:proofErr w:type="spellEnd"/>
            <w:r w:rsidR="00945A9E" w:rsidRPr="00DE48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м</w:t>
            </w:r>
            <w:r w:rsidR="003D0E19" w:rsidRPr="00DE48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D9508E" w:rsidRPr="00DE4871" w:rsidRDefault="00D9508E" w:rsidP="00945A9E">
            <w:pPr>
              <w:spacing w:line="24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D9508E" w:rsidRPr="00DE4871" w:rsidRDefault="00D9508E" w:rsidP="00945A9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170DF3" w:rsidRPr="00DE4871" w:rsidRDefault="00D144FF" w:rsidP="00A81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48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Учительская плюс</w:t>
            </w:r>
          </w:p>
        </w:tc>
        <w:tc>
          <w:tcPr>
            <w:tcW w:w="1984" w:type="dxa"/>
          </w:tcPr>
          <w:p w:rsidR="00170DF3" w:rsidRPr="00DE4871" w:rsidRDefault="00D144FF" w:rsidP="00756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48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Рыспаева.А.С</w:t>
            </w:r>
          </w:p>
        </w:tc>
        <w:tc>
          <w:tcPr>
            <w:tcW w:w="1276" w:type="dxa"/>
          </w:tcPr>
          <w:p w:rsidR="00170DF3" w:rsidRPr="00DE4871" w:rsidRDefault="00A81F36" w:rsidP="00756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8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қазақша</w:t>
            </w:r>
          </w:p>
        </w:tc>
        <w:tc>
          <w:tcPr>
            <w:tcW w:w="1559" w:type="dxa"/>
          </w:tcPr>
          <w:p w:rsidR="00170DF3" w:rsidRPr="00DE4871" w:rsidRDefault="00D9508E" w:rsidP="00756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48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9508E" w:rsidTr="002E5C76">
        <w:trPr>
          <w:trHeight w:val="422"/>
        </w:trPr>
        <w:tc>
          <w:tcPr>
            <w:tcW w:w="851" w:type="dxa"/>
          </w:tcPr>
          <w:p w:rsidR="00D9508E" w:rsidRPr="00D9508E" w:rsidRDefault="00D9508E" w:rsidP="0075638B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2836" w:type="dxa"/>
          </w:tcPr>
          <w:p w:rsidR="00CC0E70" w:rsidRPr="00DE4871" w:rsidRDefault="00CC0E70" w:rsidP="00CC0E70">
            <w:pPr>
              <w:pStyle w:val="1"/>
              <w:outlineLvl w:val="0"/>
              <w:rPr>
                <w:b w:val="0"/>
                <w:sz w:val="28"/>
                <w:szCs w:val="28"/>
                <w:lang w:val="kk-KZ"/>
              </w:rPr>
            </w:pPr>
            <w:r w:rsidRPr="00DE4871">
              <w:rPr>
                <w:b w:val="0"/>
                <w:sz w:val="28"/>
                <w:szCs w:val="28"/>
                <w:lang w:val="kk-KZ"/>
              </w:rPr>
              <w:t>"Латын әліпбиіне көшу-тіліміздің жарқын болашағының кепілі"</w:t>
            </w:r>
          </w:p>
          <w:p w:rsidR="00D9508E" w:rsidRPr="00DE4871" w:rsidRDefault="00D9508E" w:rsidP="00945A9E">
            <w:pPr>
              <w:spacing w:line="24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D9508E" w:rsidRPr="00DE4871" w:rsidRDefault="00D9508E" w:rsidP="00945A9E">
            <w:pPr>
              <w:spacing w:line="24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9508E" w:rsidRPr="00DE4871" w:rsidRDefault="006F6232" w:rsidP="00B462A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48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B462AD" w:rsidRPr="00DE48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Қостанай таңы</w:t>
            </w:r>
            <w:r w:rsidRPr="00DE48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984" w:type="dxa"/>
          </w:tcPr>
          <w:p w:rsidR="00D9508E" w:rsidRPr="00DE4871" w:rsidRDefault="002E5C76" w:rsidP="00756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48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Садикова.З.Б</w:t>
            </w:r>
          </w:p>
        </w:tc>
        <w:tc>
          <w:tcPr>
            <w:tcW w:w="1276" w:type="dxa"/>
          </w:tcPr>
          <w:p w:rsidR="00D9508E" w:rsidRPr="00DE4871" w:rsidRDefault="00D9508E" w:rsidP="00756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D9508E" w:rsidRPr="00DE4871" w:rsidRDefault="00D144FF" w:rsidP="0075638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48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</w:tbl>
    <w:p w:rsidR="00AD2F41" w:rsidRDefault="00AD2F41">
      <w:pPr>
        <w:rPr>
          <w:lang w:val="kk-KZ"/>
        </w:rPr>
      </w:pPr>
    </w:p>
    <w:p w:rsidR="00AD2F41" w:rsidRDefault="00AD2F41" w:rsidP="00425D28">
      <w:pPr>
        <w:rPr>
          <w:lang w:val="kk-KZ"/>
        </w:rPr>
      </w:pPr>
    </w:p>
    <w:p w:rsidR="00A76649" w:rsidRPr="00A76649" w:rsidRDefault="00A76649" w:rsidP="00A76649">
      <w:pPr>
        <w:jc w:val="center"/>
        <w:rPr>
          <w:sz w:val="28"/>
          <w:szCs w:val="28"/>
          <w:lang w:val="kk-KZ"/>
        </w:rPr>
      </w:pPr>
    </w:p>
    <w:p w:rsidR="00AD2F41" w:rsidRPr="00190498" w:rsidRDefault="00A76649" w:rsidP="00A7664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0498">
        <w:rPr>
          <w:rFonts w:ascii="Times New Roman" w:hAnsi="Times New Roman" w:cs="Times New Roman"/>
          <w:b/>
          <w:sz w:val="28"/>
          <w:szCs w:val="28"/>
          <w:lang w:val="kk-KZ"/>
        </w:rPr>
        <w:t>Директор                          Берсүгірова.З.К</w:t>
      </w:r>
    </w:p>
    <w:p w:rsidR="00AD2F41" w:rsidRDefault="00AD2F41">
      <w:pPr>
        <w:rPr>
          <w:lang w:val="kk-KZ"/>
        </w:rPr>
      </w:pPr>
    </w:p>
    <w:p w:rsidR="00190498" w:rsidRDefault="00190498">
      <w:pPr>
        <w:rPr>
          <w:lang w:val="kk-KZ"/>
        </w:rPr>
      </w:pPr>
    </w:p>
    <w:p w:rsidR="00190498" w:rsidRDefault="00190498">
      <w:pPr>
        <w:rPr>
          <w:lang w:val="kk-KZ"/>
        </w:rPr>
      </w:pPr>
    </w:p>
    <w:p w:rsidR="00AD2F41" w:rsidRDefault="00AD2F41">
      <w:pPr>
        <w:rPr>
          <w:lang w:val="kk-KZ"/>
        </w:rPr>
      </w:pPr>
    </w:p>
    <w:sectPr w:rsidR="00AD2F41" w:rsidSect="0048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0533"/>
    <w:multiLevelType w:val="hybridMultilevel"/>
    <w:tmpl w:val="CE148F22"/>
    <w:lvl w:ilvl="0" w:tplc="E6B8B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4439C"/>
    <w:multiLevelType w:val="hybridMultilevel"/>
    <w:tmpl w:val="FF0ACCE4"/>
    <w:lvl w:ilvl="0" w:tplc="D5F49B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70DF3"/>
    <w:rsid w:val="000E6F9E"/>
    <w:rsid w:val="00151BEB"/>
    <w:rsid w:val="00170DF3"/>
    <w:rsid w:val="00190498"/>
    <w:rsid w:val="002E0587"/>
    <w:rsid w:val="002E5C76"/>
    <w:rsid w:val="003108FF"/>
    <w:rsid w:val="003B34DE"/>
    <w:rsid w:val="003D0E19"/>
    <w:rsid w:val="003D66FC"/>
    <w:rsid w:val="003F6610"/>
    <w:rsid w:val="00425D28"/>
    <w:rsid w:val="00484994"/>
    <w:rsid w:val="00487E29"/>
    <w:rsid w:val="00657465"/>
    <w:rsid w:val="006F6232"/>
    <w:rsid w:val="00735C39"/>
    <w:rsid w:val="00752F68"/>
    <w:rsid w:val="00794EA0"/>
    <w:rsid w:val="007B0C9D"/>
    <w:rsid w:val="0084647A"/>
    <w:rsid w:val="00861BFA"/>
    <w:rsid w:val="00945A9E"/>
    <w:rsid w:val="009512FE"/>
    <w:rsid w:val="00972AF7"/>
    <w:rsid w:val="00A76649"/>
    <w:rsid w:val="00A81F36"/>
    <w:rsid w:val="00AD2D91"/>
    <w:rsid w:val="00AD2F41"/>
    <w:rsid w:val="00AE61FA"/>
    <w:rsid w:val="00B462AD"/>
    <w:rsid w:val="00B478B0"/>
    <w:rsid w:val="00B938EF"/>
    <w:rsid w:val="00BD62C4"/>
    <w:rsid w:val="00CB07A6"/>
    <w:rsid w:val="00CC0E70"/>
    <w:rsid w:val="00D02C1E"/>
    <w:rsid w:val="00D144FF"/>
    <w:rsid w:val="00D9508E"/>
    <w:rsid w:val="00DC70BC"/>
    <w:rsid w:val="00DE4871"/>
    <w:rsid w:val="00E37D07"/>
    <w:rsid w:val="00E43EAE"/>
    <w:rsid w:val="00E96ED2"/>
    <w:rsid w:val="00EE7B71"/>
    <w:rsid w:val="00F9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F3"/>
  </w:style>
  <w:style w:type="paragraph" w:styleId="1">
    <w:name w:val="heading 1"/>
    <w:basedOn w:val="a"/>
    <w:link w:val="10"/>
    <w:uiPriority w:val="9"/>
    <w:qFormat/>
    <w:rsid w:val="00AE61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C9D"/>
    <w:pPr>
      <w:spacing w:after="0" w:line="240" w:lineRule="auto"/>
    </w:pPr>
  </w:style>
  <w:style w:type="table" w:styleId="a4">
    <w:name w:val="Table Grid"/>
    <w:basedOn w:val="a1"/>
    <w:uiPriority w:val="39"/>
    <w:rsid w:val="00170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E61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orttext">
    <w:name w:val="short_text"/>
    <w:basedOn w:val="a0"/>
    <w:rsid w:val="00AD2F41"/>
  </w:style>
  <w:style w:type="paragraph" w:styleId="a5">
    <w:name w:val="List Paragraph"/>
    <w:basedOn w:val="a"/>
    <w:uiPriority w:val="34"/>
    <w:qFormat/>
    <w:rsid w:val="00951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2018-09-21T08:10:00Z</cp:lastPrinted>
  <dcterms:created xsi:type="dcterms:W3CDTF">2018-08-23T06:18:00Z</dcterms:created>
  <dcterms:modified xsi:type="dcterms:W3CDTF">2018-09-21T08:10:00Z</dcterms:modified>
</cp:coreProperties>
</file>