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3DC" w:rsidRDefault="005213DC" w:rsidP="005213DC">
      <w:pPr>
        <w:pStyle w:val="a3"/>
        <w:shd w:val="clear" w:color="auto" w:fill="FFFFFF"/>
        <w:spacing w:before="0" w:beforeAutospacing="0" w:after="225" w:afterAutospacing="0" w:line="285" w:lineRule="atLeast"/>
        <w:jc w:val="center"/>
        <w:rPr>
          <w:rStyle w:val="a4"/>
          <w:caps/>
          <w:sz w:val="40"/>
          <w:szCs w:val="28"/>
          <w:lang w:val="kk-KZ"/>
        </w:rPr>
      </w:pPr>
      <w:r w:rsidRPr="005213DC">
        <w:rPr>
          <w:rStyle w:val="a4"/>
          <w:caps/>
          <w:sz w:val="40"/>
          <w:szCs w:val="28"/>
          <w:lang w:val="kk-KZ"/>
        </w:rPr>
        <w:t>Ата-аналарға психологиялық кеңес</w:t>
      </w:r>
    </w:p>
    <w:p w:rsidR="0060345F" w:rsidRPr="005213DC" w:rsidRDefault="0060345F" w:rsidP="005213DC">
      <w:pPr>
        <w:pStyle w:val="a3"/>
        <w:shd w:val="clear" w:color="auto" w:fill="FFFFFF"/>
        <w:spacing w:before="0" w:beforeAutospacing="0" w:after="225" w:afterAutospacing="0" w:line="285" w:lineRule="atLeast"/>
        <w:jc w:val="center"/>
        <w:rPr>
          <w:rStyle w:val="a4"/>
          <w:caps/>
          <w:sz w:val="40"/>
          <w:szCs w:val="28"/>
          <w:lang w:val="kk-KZ"/>
        </w:rPr>
      </w:pPr>
    </w:p>
    <w:p w:rsidR="005213DC" w:rsidRPr="00360617" w:rsidRDefault="005213DC" w:rsidP="0060345F">
      <w:pPr>
        <w:spacing w:before="240" w:after="0" w:line="240" w:lineRule="auto"/>
        <w:ind w:left="360" w:firstLine="357"/>
        <w:jc w:val="both"/>
        <w:outlineLvl w:val="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6061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1. Ертең балаңыз ұйқыдан оянғанда оған: «Қайырлы таң!» деңіз де жауап күтпеңіз. Жаңа күнді ұрыс-айқайсыз, көңілді бастаңыз.</w:t>
      </w:r>
    </w:p>
    <w:p w:rsidR="005213DC" w:rsidRPr="00360617" w:rsidRDefault="005213DC" w:rsidP="0060345F">
      <w:pPr>
        <w:spacing w:before="240" w:after="0" w:line="240" w:lineRule="auto"/>
        <w:ind w:left="360" w:firstLine="357"/>
        <w:jc w:val="both"/>
        <w:outlineLvl w:val="4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36061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2. Балаңызға ұрысқан кезде «Сен әрқашан», «Сен ылғи», «Сен мәңгілік» деген сөздерді айтпауға тырыс. Сіздің балаңыз әрқашан, ылғи, мәңгі жақсы, бүгін ғана кемшілік жіберді. Осы туралы оған айт.</w:t>
      </w:r>
    </w:p>
    <w:p w:rsidR="005213DC" w:rsidRPr="00360617" w:rsidRDefault="005213DC" w:rsidP="0060345F">
      <w:pPr>
        <w:spacing w:before="240" w:after="0" w:line="240" w:lineRule="auto"/>
        <w:ind w:left="360" w:firstLine="357"/>
        <w:jc w:val="both"/>
        <w:outlineLvl w:val="4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36061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3. Баламен ұрысып айырылыспаңыз. Міндетті түрде татуласыңыз, содан кейін ғана өз жұмыстарыңызға кетіңіз</w:t>
      </w:r>
    </w:p>
    <w:p w:rsidR="005213DC" w:rsidRPr="00360617" w:rsidRDefault="005213DC" w:rsidP="0060345F">
      <w:pPr>
        <w:spacing w:before="240" w:after="0" w:line="240" w:lineRule="auto"/>
        <w:ind w:left="360" w:firstLine="357"/>
        <w:jc w:val="both"/>
        <w:outlineLvl w:val="4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36061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4. Баладан «Балабақшада бүгін қандай қызық болды?- деп сұраған дұрыс.</w:t>
      </w:r>
    </w:p>
    <w:p w:rsidR="005213DC" w:rsidRPr="00360617" w:rsidRDefault="005213DC" w:rsidP="0060345F">
      <w:pPr>
        <w:spacing w:before="240" w:after="0" w:line="240" w:lineRule="auto"/>
        <w:ind w:left="360" w:firstLine="357"/>
        <w:jc w:val="both"/>
        <w:outlineLvl w:val="4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36061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5. Бала отбасы тұратын үйге келуге асығыс болуы керек. Сондықтан үйге келгенде әрқашан: «Біздің үйіміз бәрінен де жақсы ғой» -деп айтыңыз.</w:t>
      </w:r>
    </w:p>
    <w:p w:rsidR="005213DC" w:rsidRPr="00360617" w:rsidRDefault="005213DC" w:rsidP="0060345F">
      <w:pPr>
        <w:spacing w:before="240" w:after="0" w:line="240" w:lineRule="auto"/>
        <w:ind w:left="360" w:firstLine="357"/>
        <w:jc w:val="both"/>
        <w:outlineLvl w:val="4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36061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6. Бала далаға кетерде оны есікке дейін шығарып сал да: «Асықпа, сақ бол!»- деуді бала үйден неше рет шықса, сонша рет қайтала.</w:t>
      </w:r>
    </w:p>
    <w:p w:rsidR="005213DC" w:rsidRPr="00360617" w:rsidRDefault="005213DC" w:rsidP="0060345F">
      <w:pPr>
        <w:spacing w:before="240" w:after="0" w:line="240" w:lineRule="auto"/>
        <w:ind w:left="360" w:firstLine="357"/>
        <w:jc w:val="both"/>
        <w:outlineLvl w:val="4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36061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7. Бала үйге оралғанда оны әрқашан есік алдында қарсы ал. Бала оның үйге келуіне қуанатынын білуі керек, тіпті кейде кінәлі болып қалса да.</w:t>
      </w:r>
    </w:p>
    <w:p w:rsidR="00F2544F" w:rsidRPr="00360617" w:rsidRDefault="00360617" w:rsidP="0060345F">
      <w:pPr>
        <w:spacing w:before="240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2544F" w:rsidRPr="00360617" w:rsidSect="004D5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5213DC"/>
    <w:rsid w:val="00032ADB"/>
    <w:rsid w:val="00196905"/>
    <w:rsid w:val="00360617"/>
    <w:rsid w:val="003F0BAC"/>
    <w:rsid w:val="004D5874"/>
    <w:rsid w:val="005213DC"/>
    <w:rsid w:val="0060345F"/>
    <w:rsid w:val="008A5E39"/>
    <w:rsid w:val="00BA6A9B"/>
    <w:rsid w:val="00BC75E7"/>
    <w:rsid w:val="00C133BA"/>
    <w:rsid w:val="00D331C4"/>
    <w:rsid w:val="00EB2335"/>
    <w:rsid w:val="00FF2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DC"/>
    <w:pPr>
      <w:spacing w:before="0" w:beforeAutospacing="0" w:after="200" w:afterAutospacing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1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13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139</Words>
  <Characters>794</Characters>
  <Application>Microsoft Office Word</Application>
  <DocSecurity>0</DocSecurity>
  <Lines>6</Lines>
  <Paragraphs>1</Paragraphs>
  <ScaleCrop>false</ScaleCrop>
  <Company>Microsoft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5</cp:revision>
  <cp:lastPrinted>2019-10-04T09:19:00Z</cp:lastPrinted>
  <dcterms:created xsi:type="dcterms:W3CDTF">2018-10-24T08:16:00Z</dcterms:created>
  <dcterms:modified xsi:type="dcterms:W3CDTF">2020-10-23T07:01:00Z</dcterms:modified>
</cp:coreProperties>
</file>