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D5" w:rsidRDefault="001B51D5" w:rsidP="001B5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КЕҢЕС</w:t>
      </w:r>
    </w:p>
    <w:p w:rsidR="001B51D5" w:rsidRDefault="001B51D5" w:rsidP="001B5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A6C15">
        <w:rPr>
          <w:rFonts w:ascii="Times New Roman" w:hAnsi="Times New Roman" w:cs="Times New Roman"/>
          <w:b/>
          <w:sz w:val="28"/>
          <w:szCs w:val="28"/>
          <w:lang w:val="kk-KZ"/>
        </w:rPr>
        <w:t>БА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ЛАНЫҢ ЖЕТІЛУІНЕ ОТБАСЫНЫҢ ӘСЕРІ»</w:t>
      </w:r>
    </w:p>
    <w:p w:rsidR="00AA6C1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b/>
          <w:sz w:val="24"/>
          <w:szCs w:val="24"/>
          <w:lang w:val="kk-KZ"/>
        </w:rPr>
        <w:t>Бала үшін отбасы – ол оның туған жері және негізгі болатын ортасы.  Ол бала өмірінің көп жағдайларына қатысты. Адамдар арасындағы өте аса күшті қатынастардың бірі ол  ата- ана мен баланың   қатынасы.</w:t>
      </w:r>
    </w:p>
    <w:p w:rsidR="001B51D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AA6C1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sz w:val="24"/>
          <w:szCs w:val="24"/>
          <w:lang w:val="kk-KZ"/>
        </w:rPr>
        <w:t xml:space="preserve"> Ата- ананың  отбасындағы  жылы қатынасы, мейірімі, сүйіспеншілігі, қуанышты қалыпты қарым-қатынастары  балаға қорғаныс сезімін береді, баланың жақсы болып қалыптасуын   қалыптастырады және оның өніп-өсуіне бағыт бағдар береді. </w:t>
      </w:r>
    </w:p>
    <w:p w:rsidR="00AA6C1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sz w:val="24"/>
          <w:szCs w:val="24"/>
          <w:lang w:val="kk-KZ"/>
        </w:rPr>
        <w:t>Ата-ананың балаға  деген  шексіз махаббатың  оның эмоциялық және рухани дамуына қосатын сарқылмас бұлақ  деп айтуға болады.  Бұндай ортадағы бала адамгершілік жақсы қасиеттерді ғана үйрене отырып, өзіне сенімділігі артып,  өмірдің жағымды-әсерлі жақтарын ғана көруге тырысады.</w:t>
      </w:r>
    </w:p>
    <w:p w:rsidR="00AA6C1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6C1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Отбасының әсері:</w:t>
      </w:r>
    </w:p>
    <w:p w:rsidR="00AA6C1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sz w:val="24"/>
          <w:szCs w:val="24"/>
          <w:lang w:val="kk-KZ"/>
        </w:rPr>
        <w:t xml:space="preserve">     Баланың дұрыс қалыптасуы үшін жасалатын негізгі жағдайдың бірі ол –отбасының  қауіпсіздігін  қамтамасыз ету.Бұл баланың алаңсыз  қауіп-қатерсіз және қорқынышсыз өмір</w:t>
      </w:r>
      <w:r w:rsidR="00B85C0D" w:rsidRPr="000E6B54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Pr="000E6B54">
        <w:rPr>
          <w:rFonts w:ascii="Times New Roman" w:hAnsi="Times New Roman" w:cs="Times New Roman"/>
          <w:sz w:val="24"/>
          <w:szCs w:val="24"/>
          <w:lang w:val="kk-KZ"/>
        </w:rPr>
        <w:t xml:space="preserve"> және өсіп-өну кезіңде әртүрлі  мүмкіндіктерді игеріп пайдалануға мүмкіндік береді.</w:t>
      </w:r>
    </w:p>
    <w:p w:rsidR="00AA6C15" w:rsidRPr="000E6B54" w:rsidRDefault="00AA6C15" w:rsidP="00B85C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sz w:val="24"/>
          <w:szCs w:val="24"/>
          <w:lang w:val="kk-KZ"/>
        </w:rPr>
        <w:t xml:space="preserve">Өмірде кездесетін барлық жағдайлардан өту  үшін  ата-ананың  берген тәжірбиесі   арқылы игереді.  </w:t>
      </w:r>
    </w:p>
    <w:p w:rsidR="00AA6C15" w:rsidRPr="000E6B54" w:rsidRDefault="00AA6C15" w:rsidP="00B85C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sz w:val="24"/>
          <w:szCs w:val="24"/>
          <w:lang w:val="kk-KZ"/>
        </w:rPr>
        <w:t>Баланың жан-жақты болып қалыптасуына отбасындағы қарым-қатынас ерекше орын атқарады, ол өзіне деген талаптарды, ойлары мен көзқарасын қалыптастыруды үйренеді.</w:t>
      </w:r>
    </w:p>
    <w:p w:rsidR="00AA6C15" w:rsidRDefault="001B0FB5" w:rsidP="00B85C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B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427355</wp:posOffset>
            </wp:positionV>
            <wp:extent cx="5410200" cy="3152775"/>
            <wp:effectExtent l="19050" t="0" r="0" b="0"/>
            <wp:wrapTopAndBottom/>
            <wp:docPr id="1" name="Рисунок 1" descr="https://pickimage.ru/wp-content/uploads/images/detskie/tutor/vospitate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tutor/vospitatel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C15" w:rsidRPr="000E6B54">
        <w:rPr>
          <w:rFonts w:ascii="Times New Roman" w:hAnsi="Times New Roman" w:cs="Times New Roman"/>
          <w:sz w:val="24"/>
          <w:szCs w:val="24"/>
          <w:lang w:val="kk-KZ"/>
        </w:rPr>
        <w:t>Жанның рухани үйлесімі отбасының жақсы  жағдайында болады.</w:t>
      </w:r>
    </w:p>
    <w:p w:rsidR="000E6B54" w:rsidRDefault="000E6B54" w:rsidP="000E6B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6B54" w:rsidRPr="000E6B54" w:rsidRDefault="000E6B54" w:rsidP="000E6B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6C15" w:rsidRPr="000E6B54" w:rsidRDefault="00AA6C15" w:rsidP="00B85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6C15" w:rsidRDefault="00507D01" w:rsidP="00F9544B">
      <w:pPr>
        <w:tabs>
          <w:tab w:val="left" w:pos="519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F9544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E6B54" w:rsidRDefault="000E6B54" w:rsidP="000E6B54"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Психолог: Дусмагамбетова К.М.</w:t>
      </w:r>
    </w:p>
    <w:sectPr w:rsidR="000E6B54" w:rsidSect="005A0A9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847"/>
    <w:multiLevelType w:val="hybridMultilevel"/>
    <w:tmpl w:val="D1960016"/>
    <w:lvl w:ilvl="0" w:tplc="5E54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6C15"/>
    <w:rsid w:val="000E6B54"/>
    <w:rsid w:val="001B0FB5"/>
    <w:rsid w:val="001B51D5"/>
    <w:rsid w:val="00213B19"/>
    <w:rsid w:val="00507D01"/>
    <w:rsid w:val="005A0A99"/>
    <w:rsid w:val="005F6959"/>
    <w:rsid w:val="00705741"/>
    <w:rsid w:val="007B5459"/>
    <w:rsid w:val="008850C7"/>
    <w:rsid w:val="00AA6C15"/>
    <w:rsid w:val="00B85C0D"/>
    <w:rsid w:val="00BA5F93"/>
    <w:rsid w:val="00C5294D"/>
    <w:rsid w:val="00C6310F"/>
    <w:rsid w:val="00EB4E46"/>
    <w:rsid w:val="00F9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DA50-9F37-48EF-B6F9-316A4953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2020-10-23T07:22:00Z</dcterms:created>
  <dcterms:modified xsi:type="dcterms:W3CDTF">2021-03-11T05:42:00Z</dcterms:modified>
</cp:coreProperties>
</file>